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28" w:rsidRPr="00EE7928" w:rsidRDefault="00EE7928" w:rsidP="00EE79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7928">
        <w:rPr>
          <w:rFonts w:ascii="Times New Roman" w:hAnsi="Times New Roman"/>
          <w:b/>
          <w:sz w:val="28"/>
          <w:szCs w:val="28"/>
        </w:rPr>
        <w:t>Татарстан Республикасы Түбән Кама муниципаль районы Ширәмәт авыл җирлеге</w:t>
      </w:r>
      <w:r>
        <w:rPr>
          <w:rFonts w:ascii="Times New Roman" w:hAnsi="Times New Roman"/>
          <w:b/>
          <w:sz w:val="28"/>
          <w:szCs w:val="28"/>
        </w:rPr>
        <w:t xml:space="preserve"> составына керүче Нариман</w:t>
      </w:r>
      <w:r w:rsidRPr="00EE7928">
        <w:rPr>
          <w:rFonts w:ascii="Times New Roman" w:hAnsi="Times New Roman"/>
          <w:b/>
          <w:sz w:val="28"/>
          <w:szCs w:val="28"/>
        </w:rPr>
        <w:t xml:space="preserve"> торак пунктында гражданнар җыены нәтиҗәләре турында</w:t>
      </w:r>
    </w:p>
    <w:p w:rsidR="00EE7928" w:rsidRDefault="00EE7928" w:rsidP="00EE79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7928">
        <w:rPr>
          <w:rFonts w:ascii="Times New Roman" w:hAnsi="Times New Roman"/>
          <w:b/>
          <w:sz w:val="28"/>
          <w:szCs w:val="28"/>
        </w:rPr>
        <w:t>КАРАР</w:t>
      </w:r>
    </w:p>
    <w:p w:rsidR="00CF6364" w:rsidRDefault="00CF6364" w:rsidP="00CF6364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CF6364" w:rsidRDefault="00431508" w:rsidP="00CF63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EE7928">
        <w:rPr>
          <w:rFonts w:ascii="Times New Roman" w:hAnsi="Times New Roman"/>
          <w:sz w:val="28"/>
          <w:szCs w:val="28"/>
        </w:rPr>
        <w:t xml:space="preserve"> елны</w:t>
      </w:r>
      <w:r w:rsidR="00EE7928">
        <w:rPr>
          <w:rFonts w:ascii="Times New Roman" w:hAnsi="Times New Roman"/>
          <w:sz w:val="28"/>
          <w:szCs w:val="28"/>
          <w:lang w:val="tt-RU"/>
        </w:rPr>
        <w:t>ң 8 ноябре</w:t>
      </w:r>
      <w:r w:rsidR="00CF6364">
        <w:rPr>
          <w:rFonts w:ascii="Times New Roman" w:hAnsi="Times New Roman"/>
          <w:sz w:val="28"/>
          <w:szCs w:val="28"/>
        </w:rPr>
        <w:t xml:space="preserve">    </w:t>
      </w:r>
      <w:r w:rsidR="008E074A">
        <w:rPr>
          <w:rFonts w:ascii="Times New Roman" w:hAnsi="Times New Roman"/>
          <w:sz w:val="28"/>
          <w:szCs w:val="28"/>
        </w:rPr>
        <w:t xml:space="preserve">                             </w:t>
      </w:r>
      <w:r w:rsidR="00B6118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E7928">
        <w:rPr>
          <w:rFonts w:ascii="Times New Roman" w:hAnsi="Times New Roman"/>
          <w:sz w:val="28"/>
          <w:szCs w:val="28"/>
        </w:rPr>
        <w:t xml:space="preserve">                           </w:t>
      </w:r>
      <w:r w:rsidR="00EE7928" w:rsidRPr="00EE7928">
        <w:rPr>
          <w:rFonts w:ascii="Times New Roman" w:hAnsi="Times New Roman"/>
          <w:sz w:val="28"/>
          <w:szCs w:val="28"/>
        </w:rPr>
        <w:t>№ 3</w:t>
      </w:r>
    </w:p>
    <w:p w:rsidR="00CF6364" w:rsidRDefault="00CF6364" w:rsidP="00CF6364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CF6364" w:rsidRDefault="00CF6364" w:rsidP="00CF63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928" w:rsidRPr="00EE7928" w:rsidRDefault="00EE7928" w:rsidP="00EE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EE7928">
        <w:rPr>
          <w:rFonts w:ascii="Times New Roman" w:hAnsi="Times New Roman" w:cs="Times New Roman"/>
          <w:sz w:val="28"/>
          <w:szCs w:val="28"/>
        </w:rPr>
        <w:t xml:space="preserve">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2019 елның 8 ноябрендә уздырылган «Түбән Кама муниципаль районын</w:t>
      </w:r>
      <w:r>
        <w:rPr>
          <w:rFonts w:ascii="Times New Roman" w:hAnsi="Times New Roman" w:cs="Times New Roman"/>
          <w:sz w:val="28"/>
          <w:szCs w:val="28"/>
        </w:rPr>
        <w:t xml:space="preserve">ың Ширәмәт  авыл җирлеге </w:t>
      </w:r>
      <w:r>
        <w:rPr>
          <w:rFonts w:ascii="Times New Roman" w:hAnsi="Times New Roman" w:cs="Times New Roman"/>
          <w:sz w:val="28"/>
          <w:szCs w:val="28"/>
          <w:lang w:val="tt-RU"/>
        </w:rPr>
        <w:t>Нариман</w:t>
      </w:r>
      <w:r w:rsidRPr="00EE7928">
        <w:rPr>
          <w:rFonts w:ascii="Times New Roman" w:hAnsi="Times New Roman" w:cs="Times New Roman"/>
          <w:sz w:val="28"/>
          <w:szCs w:val="28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>
        <w:rPr>
          <w:rFonts w:ascii="Times New Roman" w:hAnsi="Times New Roman" w:cs="Times New Roman"/>
          <w:sz w:val="28"/>
          <w:szCs w:val="28"/>
        </w:rPr>
        <w:t xml:space="preserve">белем алучы студентлардан тыш, </w:t>
      </w:r>
      <w:r w:rsidR="006A4A6B">
        <w:rPr>
          <w:rFonts w:ascii="Times New Roman" w:hAnsi="Times New Roman" w:cs="Times New Roman"/>
          <w:sz w:val="28"/>
          <w:szCs w:val="28"/>
        </w:rPr>
        <w:t xml:space="preserve">2019 елда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4A6B">
        <w:rPr>
          <w:rFonts w:ascii="Times New Roman" w:hAnsi="Times New Roman" w:cs="Times New Roman"/>
          <w:sz w:val="28"/>
          <w:szCs w:val="28"/>
        </w:rPr>
        <w:t xml:space="preserve">00 сум күләмендә </w:t>
      </w:r>
      <w:r w:rsidRPr="00EE7928">
        <w:rPr>
          <w:rFonts w:ascii="Times New Roman" w:hAnsi="Times New Roman" w:cs="Times New Roman"/>
          <w:sz w:val="28"/>
          <w:szCs w:val="28"/>
        </w:rPr>
        <w:t>үзара</w:t>
      </w:r>
      <w:r w:rsidR="006A4A6B">
        <w:rPr>
          <w:rFonts w:ascii="Times New Roman" w:hAnsi="Times New Roman" w:cs="Times New Roman"/>
          <w:sz w:val="28"/>
          <w:szCs w:val="28"/>
        </w:rPr>
        <w:t xml:space="preserve"> салым кертү бел</w:t>
      </w:r>
      <w:r w:rsidR="006A4A6B">
        <w:rPr>
          <w:rFonts w:ascii="Times New Roman" w:hAnsi="Times New Roman" w:cs="Times New Roman"/>
          <w:sz w:val="28"/>
          <w:szCs w:val="28"/>
          <w:lang w:val="tt-RU"/>
        </w:rPr>
        <w:t>ән килешәсезме</w:t>
      </w:r>
      <w:r w:rsidRPr="00EE7928">
        <w:rPr>
          <w:rFonts w:ascii="Times New Roman" w:hAnsi="Times New Roman" w:cs="Times New Roman"/>
          <w:sz w:val="28"/>
          <w:szCs w:val="28"/>
        </w:rPr>
        <w:t>. Һәм алдагы эшләрне башкару буенча җирле әһәмияткә ия мәсьәләләрне хәл итүгә алынган акчаларны юнәлтү:</w:t>
      </w:r>
    </w:p>
    <w:p w:rsidR="00EE7928" w:rsidRPr="00EE7928" w:rsidRDefault="00EE7928" w:rsidP="00EE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9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зиратны коймалау</w:t>
      </w:r>
    </w:p>
    <w:p w:rsidR="00EE7928" w:rsidRPr="00EE7928" w:rsidRDefault="00EE7928" w:rsidP="00EE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928">
        <w:rPr>
          <w:rFonts w:ascii="Times New Roman" w:hAnsi="Times New Roman" w:cs="Times New Roman"/>
          <w:sz w:val="28"/>
          <w:szCs w:val="28"/>
        </w:rPr>
        <w:t xml:space="preserve">                   ӘЙЕ                            ЮК».</w:t>
      </w:r>
    </w:p>
    <w:p w:rsidR="00EE7928" w:rsidRPr="00EE7928" w:rsidRDefault="00EE7928" w:rsidP="00EE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928">
        <w:rPr>
          <w:rFonts w:ascii="Times New Roman" w:hAnsi="Times New Roman" w:cs="Times New Roman"/>
          <w:sz w:val="28"/>
          <w:szCs w:val="28"/>
        </w:rPr>
        <w:t>мәсьәләсе буенча гражданнар җыены нәтиҗәләре белән гражданнар җыены беркетмәсе төзелде.</w:t>
      </w:r>
    </w:p>
    <w:p w:rsidR="00EE7928" w:rsidRPr="00EE7928" w:rsidRDefault="00EE7928" w:rsidP="00EE7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364" w:rsidRDefault="00CF6364" w:rsidP="00CF6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928" w:rsidRPr="00EE7928" w:rsidRDefault="00EE7928" w:rsidP="00EE792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EE7928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EE7928" w:rsidRPr="00EE7928" w:rsidRDefault="00EE7928" w:rsidP="00EE792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E7928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</w:t>
      </w:r>
      <w:r>
        <w:rPr>
          <w:rFonts w:ascii="Times New Roman" w:hAnsi="Times New Roman"/>
          <w:sz w:val="28"/>
          <w:szCs w:val="28"/>
          <w:lang w:val="tt-RU"/>
        </w:rPr>
        <w:t>ыенда катнашучылар исемлегенә 148</w:t>
      </w:r>
      <w:r w:rsidRPr="00EE7928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>
        <w:rPr>
          <w:rFonts w:ascii="Times New Roman" w:hAnsi="Times New Roman"/>
          <w:sz w:val="28"/>
          <w:szCs w:val="28"/>
          <w:lang w:val="tt-RU"/>
        </w:rPr>
        <w:t>нда катнашучы гражданнар саны 76</w:t>
      </w:r>
      <w:r w:rsidRPr="00EE7928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EE7928" w:rsidRPr="00EE7928" w:rsidRDefault="00EE7928" w:rsidP="00EE792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E7928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EE7928" w:rsidRPr="00EE7928" w:rsidRDefault="00EE7928" w:rsidP="00EE792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E7928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74</w:t>
      </w:r>
      <w:r w:rsidRPr="00EE7928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</w:t>
      </w:r>
      <w:r>
        <w:rPr>
          <w:rFonts w:ascii="Times New Roman" w:hAnsi="Times New Roman"/>
          <w:sz w:val="28"/>
          <w:szCs w:val="28"/>
          <w:lang w:val="tt-RU"/>
        </w:rPr>
        <w:t>ициясе өчен җыенда катнашкан 1 кеше тавыш бирде (1 катнашучы тыелып калды</w:t>
      </w:r>
      <w:r w:rsidRPr="00EE7928">
        <w:rPr>
          <w:rFonts w:ascii="Times New Roman" w:hAnsi="Times New Roman"/>
          <w:sz w:val="28"/>
          <w:szCs w:val="28"/>
          <w:lang w:val="tt-RU"/>
        </w:rPr>
        <w:t>).</w:t>
      </w:r>
    </w:p>
    <w:p w:rsidR="00CF6364" w:rsidRPr="00EE7928" w:rsidRDefault="00CF6364" w:rsidP="00CF63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7928" w:rsidRPr="00EE7928" w:rsidRDefault="00EE7928" w:rsidP="00EE79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Бәян ителгәннәрдән чыгып, гражданнар</w:t>
      </w:r>
      <w:r w:rsidRPr="00EE7928">
        <w:rPr>
          <w:rFonts w:ascii="Times New Roman" w:hAnsi="Times New Roman"/>
          <w:sz w:val="28"/>
          <w:szCs w:val="28"/>
        </w:rPr>
        <w:t xml:space="preserve"> җыены карар бирде:</w:t>
      </w:r>
    </w:p>
    <w:p w:rsidR="00EE7928" w:rsidRPr="00EE7928" w:rsidRDefault="00EE7928" w:rsidP="00EE7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EE7928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Ширәмәт авыл җирлеге составына керүче Нариман торак пунктында гра</w:t>
      </w:r>
      <w:r w:rsidR="006A4A6B">
        <w:rPr>
          <w:rFonts w:ascii="Times New Roman" w:hAnsi="Times New Roman"/>
          <w:sz w:val="28"/>
          <w:szCs w:val="28"/>
          <w:lang w:val="tt-RU"/>
        </w:rPr>
        <w:t>жданнар җыенын булган дип, гражданнар җыены нәтиҗәләрен дөрес</w:t>
      </w:r>
      <w:r w:rsidRPr="00EE7928">
        <w:rPr>
          <w:rFonts w:ascii="Times New Roman" w:hAnsi="Times New Roman"/>
          <w:sz w:val="28"/>
          <w:szCs w:val="28"/>
          <w:lang w:val="tt-RU"/>
        </w:rPr>
        <w:t xml:space="preserve"> дип танырга.</w:t>
      </w:r>
    </w:p>
    <w:p w:rsidR="00EE7928" w:rsidRPr="00EE7928" w:rsidRDefault="00723EE0" w:rsidP="00EE792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2. </w:t>
      </w:r>
      <w:r w:rsidR="00EE7928" w:rsidRPr="00EE7928">
        <w:rPr>
          <w:rFonts w:ascii="Times New Roman" w:hAnsi="Times New Roman"/>
          <w:sz w:val="28"/>
          <w:szCs w:val="28"/>
          <w:lang w:val="tt-RU"/>
        </w:rPr>
        <w:t>Түбән Кама муниципаль районының Ширәмәт  авыл җирлеге Нариман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EE7928">
        <w:rPr>
          <w:rFonts w:ascii="Times New Roman" w:hAnsi="Times New Roman"/>
          <w:sz w:val="28"/>
          <w:szCs w:val="28"/>
          <w:lang w:val="tt-RU"/>
        </w:rPr>
        <w:t xml:space="preserve">рдан тыш, </w:t>
      </w:r>
      <w:r w:rsidR="006A4A6B">
        <w:rPr>
          <w:rFonts w:ascii="Times New Roman" w:hAnsi="Times New Roman"/>
          <w:sz w:val="28"/>
          <w:szCs w:val="28"/>
          <w:lang w:val="tt-RU"/>
        </w:rPr>
        <w:t xml:space="preserve">2020 елда </w:t>
      </w:r>
      <w:r w:rsidR="00EE7928">
        <w:rPr>
          <w:rFonts w:ascii="Times New Roman" w:hAnsi="Times New Roman"/>
          <w:sz w:val="28"/>
          <w:szCs w:val="28"/>
          <w:lang w:val="tt-RU"/>
        </w:rPr>
        <w:t xml:space="preserve">200 сум </w:t>
      </w:r>
      <w:r w:rsidR="006A4A6B">
        <w:rPr>
          <w:rFonts w:ascii="Times New Roman" w:hAnsi="Times New Roman"/>
          <w:sz w:val="28"/>
          <w:szCs w:val="28"/>
          <w:lang w:val="tt-RU"/>
        </w:rPr>
        <w:lastRenderedPageBreak/>
        <w:t>күләмендә</w:t>
      </w:r>
      <w:r w:rsidR="00EE7928" w:rsidRPr="00EE7928">
        <w:rPr>
          <w:rFonts w:ascii="Times New Roman" w:hAnsi="Times New Roman"/>
          <w:sz w:val="28"/>
          <w:szCs w:val="28"/>
          <w:lang w:val="tt-RU"/>
        </w:rPr>
        <w:t xml:space="preserve"> үзара салым кертүгә сез ризамы. Һәм алдагы эшләрне башкару буенча җирле әһәмияткә ия мәсьәләләрне хәл итүгә алынган акчаларны юнәлтү:</w:t>
      </w:r>
    </w:p>
    <w:p w:rsidR="00EE7928" w:rsidRPr="00EE7928" w:rsidRDefault="00EE7928" w:rsidP="00EE792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E7928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EE7928">
        <w:rPr>
          <w:rFonts w:ascii="Times New Roman" w:hAnsi="Times New Roman"/>
          <w:sz w:val="28"/>
          <w:szCs w:val="28"/>
          <w:lang w:val="tt-RU"/>
        </w:rPr>
        <w:t xml:space="preserve"> - зиратны коймалау</w:t>
      </w:r>
    </w:p>
    <w:p w:rsidR="00EE7928" w:rsidRDefault="00EE7928" w:rsidP="00EE792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E7928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     ЮК».</w:t>
      </w:r>
    </w:p>
    <w:p w:rsidR="00EE7928" w:rsidRPr="00EE7928" w:rsidRDefault="00EE7928" w:rsidP="00EE792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6A4A6B">
        <w:rPr>
          <w:rFonts w:ascii="Times New Roman" w:hAnsi="Times New Roman"/>
          <w:sz w:val="28"/>
          <w:szCs w:val="28"/>
          <w:lang w:val="tt-RU"/>
        </w:rPr>
        <w:t>мәсьәләсе буенча карар</w:t>
      </w:r>
      <w:r w:rsidRPr="00EE7928">
        <w:rPr>
          <w:rFonts w:ascii="Times New Roman" w:hAnsi="Times New Roman"/>
          <w:sz w:val="28"/>
          <w:szCs w:val="28"/>
          <w:lang w:val="tt-RU"/>
        </w:rPr>
        <w:t xml:space="preserve"> кабул ителгән дип танырга.</w:t>
      </w:r>
    </w:p>
    <w:p w:rsidR="00CF6364" w:rsidRPr="006A4A6B" w:rsidRDefault="00CF6364" w:rsidP="00CF636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F6364" w:rsidRPr="006A4A6B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A4A6B">
        <w:rPr>
          <w:rFonts w:ascii="Times New Roman" w:hAnsi="Times New Roman"/>
          <w:sz w:val="28"/>
          <w:szCs w:val="28"/>
          <w:lang w:val="tt-RU"/>
        </w:rPr>
        <w:t xml:space="preserve">3. </w:t>
      </w:r>
      <w:r w:rsidR="00723EE0" w:rsidRPr="006A4A6B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һәм Түбән Кама муниципаль районының рәсми сайтында урнаштыру юлы белән игълан итәргә.</w:t>
      </w:r>
    </w:p>
    <w:p w:rsidR="00CF6364" w:rsidRDefault="00CF6364" w:rsidP="00CF63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23EE0" w:rsidRPr="00723EE0">
        <w:t xml:space="preserve"> </w:t>
      </w:r>
      <w:r w:rsidR="00723EE0" w:rsidRPr="00723EE0">
        <w:rPr>
          <w:rFonts w:ascii="Times New Roman" w:hAnsi="Times New Roman"/>
          <w:sz w:val="28"/>
          <w:szCs w:val="28"/>
        </w:rPr>
        <w:t>Әлеге карарны Татарстан Республикасы муниципаль норматив хокукый актлары регистрына кертү өчен җибәрергә.</w:t>
      </w:r>
    </w:p>
    <w:p w:rsidR="00CF6364" w:rsidRDefault="00CF6364" w:rsidP="00CF636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23EE0" w:rsidRPr="00723EE0" w:rsidRDefault="00723EE0" w:rsidP="00723EE0">
      <w:pPr>
        <w:pStyle w:val="a3"/>
        <w:rPr>
          <w:rFonts w:ascii="Times New Roman" w:hAnsi="Times New Roman"/>
          <w:sz w:val="28"/>
          <w:szCs w:val="28"/>
        </w:rPr>
      </w:pPr>
      <w:r w:rsidRPr="00723EE0">
        <w:rPr>
          <w:rFonts w:ascii="Times New Roman" w:hAnsi="Times New Roman"/>
          <w:sz w:val="28"/>
          <w:szCs w:val="28"/>
        </w:rPr>
        <w:t>Гр</w:t>
      </w:r>
      <w:r w:rsidR="006A4A6B">
        <w:rPr>
          <w:rFonts w:ascii="Times New Roman" w:hAnsi="Times New Roman"/>
          <w:sz w:val="28"/>
          <w:szCs w:val="28"/>
        </w:rPr>
        <w:t>ажданнар җыенында рәислек итүче</w:t>
      </w:r>
      <w:bookmarkStart w:id="0" w:name="_GoBack"/>
      <w:bookmarkEnd w:id="0"/>
      <w:r w:rsidRPr="00723EE0">
        <w:rPr>
          <w:rFonts w:ascii="Times New Roman" w:hAnsi="Times New Roman"/>
          <w:sz w:val="28"/>
          <w:szCs w:val="28"/>
        </w:rPr>
        <w:t xml:space="preserve"> </w:t>
      </w:r>
    </w:p>
    <w:p w:rsidR="00CF6364" w:rsidRDefault="00723EE0" w:rsidP="00723EE0">
      <w:pPr>
        <w:pStyle w:val="a3"/>
        <w:rPr>
          <w:rFonts w:ascii="Times New Roman" w:hAnsi="Times New Roman"/>
          <w:sz w:val="28"/>
          <w:szCs w:val="28"/>
        </w:rPr>
      </w:pPr>
      <w:r w:rsidRPr="00723EE0">
        <w:rPr>
          <w:rFonts w:ascii="Times New Roman" w:hAnsi="Times New Roman"/>
          <w:sz w:val="28"/>
          <w:szCs w:val="28"/>
        </w:rPr>
        <w:t xml:space="preserve">Ширәмәт авыл җирлеге башлыгы                                           </w:t>
      </w:r>
      <w:r w:rsidR="00CF6364">
        <w:rPr>
          <w:rFonts w:ascii="Times New Roman" w:hAnsi="Times New Roman"/>
          <w:sz w:val="28"/>
          <w:szCs w:val="28"/>
        </w:rPr>
        <w:t>В.Г. Емельянов</w:t>
      </w: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CF6364" w:rsidRDefault="00CF6364" w:rsidP="00CF636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3455F" w:rsidRDefault="0083455F"/>
    <w:sectPr w:rsidR="0083455F" w:rsidSect="00B611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6364"/>
    <w:rsid w:val="000C5DEB"/>
    <w:rsid w:val="00383A5F"/>
    <w:rsid w:val="00431508"/>
    <w:rsid w:val="004A1479"/>
    <w:rsid w:val="006A4A6B"/>
    <w:rsid w:val="00723EE0"/>
    <w:rsid w:val="00731CA6"/>
    <w:rsid w:val="0083455F"/>
    <w:rsid w:val="008E074A"/>
    <w:rsid w:val="009947AB"/>
    <w:rsid w:val="00A532E1"/>
    <w:rsid w:val="00B6118C"/>
    <w:rsid w:val="00C9506D"/>
    <w:rsid w:val="00CF6364"/>
    <w:rsid w:val="00EE7928"/>
    <w:rsid w:val="00FB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0A5D"/>
  <w15:docId w15:val="{835DE71F-2221-47B0-ACE8-BEE7D08F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636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117-Тимофеева</cp:lastModifiedBy>
  <cp:revision>14</cp:revision>
  <cp:lastPrinted>2019-11-11T05:18:00Z</cp:lastPrinted>
  <dcterms:created xsi:type="dcterms:W3CDTF">2018-11-15T10:34:00Z</dcterms:created>
  <dcterms:modified xsi:type="dcterms:W3CDTF">2019-11-13T11:28:00Z</dcterms:modified>
</cp:coreProperties>
</file>